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D9" w:rsidRPr="00E725D9" w:rsidRDefault="00E725D9" w:rsidP="00E725D9">
      <w:pPr>
        <w:shd w:val="clear" w:color="auto" w:fill="F5F5F5"/>
        <w:spacing w:after="0" w:line="240" w:lineRule="auto"/>
        <w:jc w:val="center"/>
        <w:rPr>
          <w:rFonts w:ascii="Arial" w:eastAsia="Times New Roman" w:hAnsi="Arial" w:cs="Arial"/>
          <w:color w:val="666666"/>
          <w:sz w:val="18"/>
          <w:szCs w:val="18"/>
          <w:lang w:eastAsia="ru-RU"/>
        </w:rPr>
      </w:pPr>
      <w:r w:rsidRPr="00E725D9">
        <w:rPr>
          <w:rFonts w:ascii="Arial" w:eastAsia="Times New Roman" w:hAnsi="Arial" w:cs="Arial"/>
          <w:b/>
          <w:bCs/>
          <w:color w:val="666666"/>
          <w:sz w:val="18"/>
          <w:szCs w:val="18"/>
          <w:lang w:eastAsia="ru-RU"/>
        </w:rPr>
        <w:t>Администрация</w:t>
      </w:r>
    </w:p>
    <w:p w:rsidR="00E725D9" w:rsidRPr="00E725D9" w:rsidRDefault="00E725D9" w:rsidP="00E725D9">
      <w:pPr>
        <w:shd w:val="clear" w:color="auto" w:fill="F5F5F5"/>
        <w:spacing w:after="0" w:line="240" w:lineRule="auto"/>
        <w:jc w:val="center"/>
        <w:rPr>
          <w:rFonts w:ascii="Arial" w:eastAsia="Times New Roman" w:hAnsi="Arial" w:cs="Arial"/>
          <w:color w:val="666666"/>
          <w:sz w:val="18"/>
          <w:szCs w:val="18"/>
          <w:lang w:eastAsia="ru-RU"/>
        </w:rPr>
      </w:pPr>
      <w:r w:rsidRPr="00E725D9">
        <w:rPr>
          <w:rFonts w:ascii="Arial" w:eastAsia="Times New Roman" w:hAnsi="Arial" w:cs="Arial"/>
          <w:b/>
          <w:bCs/>
          <w:color w:val="666666"/>
          <w:sz w:val="18"/>
          <w:szCs w:val="18"/>
          <w:lang w:eastAsia="ru-RU"/>
        </w:rPr>
        <w:t>городского поселения «Борзинское»</w:t>
      </w:r>
    </w:p>
    <w:p w:rsidR="00E725D9" w:rsidRPr="00E725D9" w:rsidRDefault="00E725D9" w:rsidP="00E725D9">
      <w:pPr>
        <w:shd w:val="clear" w:color="auto" w:fill="F5F5F5"/>
        <w:spacing w:after="0" w:line="240" w:lineRule="auto"/>
        <w:jc w:val="center"/>
        <w:rPr>
          <w:rFonts w:ascii="Arial" w:eastAsia="Times New Roman" w:hAnsi="Arial" w:cs="Arial"/>
          <w:color w:val="666666"/>
          <w:sz w:val="18"/>
          <w:szCs w:val="18"/>
          <w:lang w:eastAsia="ru-RU"/>
        </w:rPr>
      </w:pPr>
      <w:r w:rsidRPr="00E725D9">
        <w:rPr>
          <w:rFonts w:ascii="Arial" w:eastAsia="Times New Roman" w:hAnsi="Arial" w:cs="Arial"/>
          <w:b/>
          <w:bCs/>
          <w:color w:val="666666"/>
          <w:sz w:val="18"/>
          <w:szCs w:val="18"/>
          <w:lang w:eastAsia="ru-RU"/>
        </w:rPr>
        <w:t>ПОСТАНОВЛЕНИЕ</w:t>
      </w:r>
    </w:p>
    <w:p w:rsidR="00E725D9" w:rsidRPr="00E725D9" w:rsidRDefault="00E725D9" w:rsidP="00E725D9">
      <w:pPr>
        <w:shd w:val="clear" w:color="auto" w:fill="F5F5F5"/>
        <w:spacing w:after="0" w:line="240" w:lineRule="auto"/>
        <w:rPr>
          <w:rFonts w:ascii="Arial" w:eastAsia="Times New Roman" w:hAnsi="Arial" w:cs="Arial"/>
          <w:color w:val="666666"/>
          <w:sz w:val="18"/>
          <w:szCs w:val="18"/>
          <w:lang w:eastAsia="ru-RU"/>
        </w:rPr>
      </w:pPr>
      <w:r w:rsidRPr="00E725D9">
        <w:rPr>
          <w:rFonts w:ascii="Arial" w:eastAsia="Times New Roman" w:hAnsi="Arial" w:cs="Arial"/>
          <w:color w:val="666666"/>
          <w:sz w:val="18"/>
          <w:szCs w:val="18"/>
          <w:lang w:eastAsia="ru-RU"/>
        </w:rPr>
        <w:t> </w:t>
      </w:r>
    </w:p>
    <w:p w:rsidR="00E725D9" w:rsidRPr="00E725D9" w:rsidRDefault="00E725D9" w:rsidP="00E725D9">
      <w:pPr>
        <w:shd w:val="clear" w:color="auto" w:fill="F5F5F5"/>
        <w:spacing w:after="0" w:line="240" w:lineRule="auto"/>
        <w:rPr>
          <w:rFonts w:ascii="Arial" w:eastAsia="Times New Roman" w:hAnsi="Arial" w:cs="Arial"/>
          <w:color w:val="666666"/>
          <w:sz w:val="18"/>
          <w:szCs w:val="18"/>
          <w:lang w:eastAsia="ru-RU"/>
        </w:rPr>
      </w:pPr>
      <w:r w:rsidRPr="00E725D9">
        <w:rPr>
          <w:rFonts w:ascii="Arial" w:eastAsia="Times New Roman" w:hAnsi="Arial" w:cs="Arial"/>
          <w:b/>
          <w:bCs/>
          <w:color w:val="666666"/>
          <w:sz w:val="18"/>
          <w:szCs w:val="18"/>
          <w:lang w:eastAsia="ru-RU"/>
        </w:rPr>
        <w:t> « 23 » декабря  2013 г.                                                                                            № _941_      </w:t>
      </w:r>
      <w:r w:rsidRPr="00E725D9">
        <w:rPr>
          <w:rFonts w:ascii="Arial" w:eastAsia="Times New Roman" w:hAnsi="Arial" w:cs="Arial"/>
          <w:color w:val="666666"/>
          <w:sz w:val="18"/>
          <w:szCs w:val="18"/>
          <w:lang w:eastAsia="ru-RU"/>
        </w:rPr>
        <w:t>                             </w:t>
      </w:r>
      <w:r w:rsidRPr="00E725D9">
        <w:rPr>
          <w:rFonts w:ascii="Arial" w:eastAsia="Times New Roman" w:hAnsi="Arial" w:cs="Arial"/>
          <w:b/>
          <w:bCs/>
          <w:color w:val="666666"/>
          <w:sz w:val="18"/>
          <w:szCs w:val="18"/>
          <w:lang w:eastAsia="ru-RU"/>
        </w:rPr>
        <w:t>город Борзя</w:t>
      </w:r>
    </w:p>
    <w:p w:rsidR="00E725D9" w:rsidRPr="00E725D9" w:rsidRDefault="00E725D9" w:rsidP="00E725D9">
      <w:pPr>
        <w:shd w:val="clear" w:color="auto" w:fill="F5F5F5"/>
        <w:spacing w:after="0" w:line="240" w:lineRule="auto"/>
        <w:rPr>
          <w:rFonts w:ascii="Arial" w:eastAsia="Times New Roman" w:hAnsi="Arial" w:cs="Arial"/>
          <w:color w:val="666666"/>
          <w:sz w:val="18"/>
          <w:szCs w:val="18"/>
          <w:lang w:eastAsia="ru-RU"/>
        </w:rPr>
      </w:pPr>
      <w:r w:rsidRPr="00E725D9">
        <w:rPr>
          <w:rFonts w:ascii="Arial" w:eastAsia="Times New Roman" w:hAnsi="Arial" w:cs="Arial"/>
          <w:b/>
          <w:bCs/>
          <w:color w:val="666666"/>
          <w:sz w:val="18"/>
          <w:szCs w:val="18"/>
          <w:lang w:eastAsia="ru-RU"/>
        </w:rPr>
        <w:t> </w:t>
      </w:r>
    </w:p>
    <w:p w:rsidR="00E725D9" w:rsidRPr="00E725D9" w:rsidRDefault="00E725D9" w:rsidP="00E725D9">
      <w:pPr>
        <w:shd w:val="clear" w:color="auto" w:fill="F5F5F5"/>
        <w:spacing w:after="0" w:line="240" w:lineRule="auto"/>
        <w:jc w:val="center"/>
        <w:rPr>
          <w:rFonts w:ascii="Arial" w:eastAsia="Times New Roman" w:hAnsi="Arial" w:cs="Arial"/>
          <w:color w:val="666666"/>
          <w:sz w:val="18"/>
          <w:szCs w:val="18"/>
          <w:lang w:eastAsia="ru-RU"/>
        </w:rPr>
      </w:pPr>
      <w:r w:rsidRPr="00E725D9">
        <w:rPr>
          <w:rFonts w:ascii="Arial" w:eastAsia="Times New Roman" w:hAnsi="Arial" w:cs="Arial"/>
          <w:b/>
          <w:bCs/>
          <w:color w:val="666666"/>
          <w:sz w:val="18"/>
          <w:szCs w:val="18"/>
          <w:lang w:eastAsia="ru-RU"/>
        </w:rPr>
        <w:t>Об утверждении требований к качеству услуг по погребению,</w:t>
      </w:r>
    </w:p>
    <w:p w:rsidR="00E725D9" w:rsidRPr="00E725D9" w:rsidRDefault="00E725D9" w:rsidP="00E725D9">
      <w:pPr>
        <w:shd w:val="clear" w:color="auto" w:fill="F5F5F5"/>
        <w:spacing w:after="0" w:line="240" w:lineRule="auto"/>
        <w:jc w:val="center"/>
        <w:rPr>
          <w:rFonts w:ascii="Arial" w:eastAsia="Times New Roman" w:hAnsi="Arial" w:cs="Arial"/>
          <w:color w:val="666666"/>
          <w:sz w:val="18"/>
          <w:szCs w:val="18"/>
          <w:lang w:eastAsia="ru-RU"/>
        </w:rPr>
      </w:pPr>
      <w:r w:rsidRPr="00E725D9">
        <w:rPr>
          <w:rFonts w:ascii="Arial" w:eastAsia="Times New Roman" w:hAnsi="Arial" w:cs="Arial"/>
          <w:b/>
          <w:bCs/>
          <w:color w:val="666666"/>
          <w:sz w:val="18"/>
          <w:szCs w:val="18"/>
          <w:lang w:eastAsia="ru-RU"/>
        </w:rPr>
        <w:t>предоставляемых согласно гарантированному перечню услуг по погребению муниципальным бюджетным учреждением «Благоустройство»</w:t>
      </w:r>
    </w:p>
    <w:p w:rsidR="00E725D9" w:rsidRPr="00E725D9" w:rsidRDefault="00E725D9" w:rsidP="00E725D9">
      <w:pPr>
        <w:shd w:val="clear" w:color="auto" w:fill="F5F5F5"/>
        <w:spacing w:after="0" w:line="240" w:lineRule="auto"/>
        <w:jc w:val="center"/>
        <w:rPr>
          <w:rFonts w:ascii="Arial" w:eastAsia="Times New Roman" w:hAnsi="Arial" w:cs="Arial"/>
          <w:color w:val="666666"/>
          <w:sz w:val="18"/>
          <w:szCs w:val="18"/>
          <w:lang w:eastAsia="ru-RU"/>
        </w:rPr>
      </w:pPr>
      <w:r w:rsidRPr="00E725D9">
        <w:rPr>
          <w:rFonts w:ascii="Arial" w:eastAsia="Times New Roman" w:hAnsi="Arial" w:cs="Arial"/>
          <w:color w:val="666666"/>
          <w:sz w:val="18"/>
          <w:szCs w:val="18"/>
          <w:lang w:eastAsia="ru-RU"/>
        </w:rPr>
        <w:t> </w:t>
      </w:r>
    </w:p>
    <w:p w:rsidR="00E725D9" w:rsidRPr="00E725D9" w:rsidRDefault="00E725D9" w:rsidP="00E725D9">
      <w:pPr>
        <w:shd w:val="clear" w:color="auto" w:fill="F5F5F5"/>
        <w:spacing w:after="0" w:line="240" w:lineRule="auto"/>
        <w:rPr>
          <w:rFonts w:ascii="Arial" w:eastAsia="Times New Roman" w:hAnsi="Arial" w:cs="Arial"/>
          <w:color w:val="666666"/>
          <w:sz w:val="18"/>
          <w:szCs w:val="18"/>
          <w:lang w:eastAsia="ru-RU"/>
        </w:rPr>
      </w:pPr>
      <w:r w:rsidRPr="00E725D9">
        <w:rPr>
          <w:rFonts w:ascii="Arial" w:eastAsia="Times New Roman" w:hAnsi="Arial" w:cs="Arial"/>
          <w:color w:val="666666"/>
          <w:sz w:val="18"/>
          <w:szCs w:val="18"/>
          <w:lang w:eastAsia="ru-RU"/>
        </w:rPr>
        <w:t>Руководствуясь Федеральным законом от 12 января 1996 г. N 8-ФЗ "О погребении и похоронном деле" (с изменениями и дополнениями), Федеральным законом от 6 октября 2003 г. N 131-ФЗ «Об общих принципах организации местного самоуправления», Уставом городского поселения «Борзинское», администрация городского поселения «Борзинское»</w:t>
      </w:r>
    </w:p>
    <w:p w:rsidR="00E725D9" w:rsidRPr="00E725D9" w:rsidRDefault="00E725D9" w:rsidP="00E725D9">
      <w:pPr>
        <w:shd w:val="clear" w:color="auto" w:fill="F5F5F5"/>
        <w:spacing w:after="0" w:line="240" w:lineRule="auto"/>
        <w:rPr>
          <w:rFonts w:ascii="Arial" w:eastAsia="Times New Roman" w:hAnsi="Arial" w:cs="Arial"/>
          <w:color w:val="666666"/>
          <w:sz w:val="18"/>
          <w:szCs w:val="18"/>
          <w:lang w:eastAsia="ru-RU"/>
        </w:rPr>
      </w:pPr>
      <w:r w:rsidRPr="00E725D9">
        <w:rPr>
          <w:rFonts w:ascii="Arial" w:eastAsia="Times New Roman" w:hAnsi="Arial" w:cs="Arial"/>
          <w:b/>
          <w:bCs/>
          <w:color w:val="666666"/>
          <w:sz w:val="18"/>
          <w:szCs w:val="18"/>
          <w:lang w:eastAsia="ru-RU"/>
        </w:rPr>
        <w:t>п о с т а н о в л я е т :</w:t>
      </w:r>
    </w:p>
    <w:p w:rsidR="00E725D9" w:rsidRPr="00E725D9" w:rsidRDefault="00E725D9" w:rsidP="00E725D9">
      <w:pPr>
        <w:shd w:val="clear" w:color="auto" w:fill="F5F5F5"/>
        <w:spacing w:after="0" w:line="240" w:lineRule="auto"/>
        <w:jc w:val="center"/>
        <w:rPr>
          <w:rFonts w:ascii="Arial" w:eastAsia="Times New Roman" w:hAnsi="Arial" w:cs="Arial"/>
          <w:color w:val="666666"/>
          <w:sz w:val="18"/>
          <w:szCs w:val="18"/>
          <w:lang w:eastAsia="ru-RU"/>
        </w:rPr>
      </w:pPr>
      <w:r w:rsidRPr="00E725D9">
        <w:rPr>
          <w:rFonts w:ascii="Arial" w:eastAsia="Times New Roman" w:hAnsi="Arial" w:cs="Arial"/>
          <w:color w:val="666666"/>
          <w:sz w:val="18"/>
          <w:szCs w:val="18"/>
          <w:lang w:eastAsia="ru-RU"/>
        </w:rPr>
        <w:t>   </w:t>
      </w:r>
    </w:p>
    <w:p w:rsidR="00E725D9" w:rsidRPr="00E725D9" w:rsidRDefault="00E725D9" w:rsidP="00E725D9">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E725D9">
        <w:rPr>
          <w:rFonts w:ascii="Arial" w:eastAsia="Times New Roman" w:hAnsi="Arial" w:cs="Arial"/>
          <w:color w:val="666666"/>
          <w:sz w:val="18"/>
          <w:szCs w:val="18"/>
          <w:lang w:eastAsia="ru-RU"/>
        </w:rPr>
        <w:t>Утвердить требования к качеству услуг по погребению, предоставляемых согласно гарантированному перечню услуг по погребению:</w:t>
      </w:r>
    </w:p>
    <w:p w:rsidR="00E725D9" w:rsidRPr="00E725D9" w:rsidRDefault="00E725D9" w:rsidP="00E725D9">
      <w:pPr>
        <w:shd w:val="clear" w:color="auto" w:fill="F5F5F5"/>
        <w:spacing w:after="0" w:line="240" w:lineRule="auto"/>
        <w:rPr>
          <w:rFonts w:ascii="Arial" w:eastAsia="Times New Roman" w:hAnsi="Arial" w:cs="Arial"/>
          <w:color w:val="666666"/>
          <w:sz w:val="18"/>
          <w:szCs w:val="18"/>
          <w:lang w:eastAsia="ru-RU"/>
        </w:rPr>
      </w:pPr>
      <w:r w:rsidRPr="00E725D9">
        <w:rPr>
          <w:rFonts w:ascii="Arial" w:eastAsia="Times New Roman" w:hAnsi="Arial" w:cs="Arial"/>
          <w:color w:val="666666"/>
          <w:sz w:val="18"/>
          <w:szCs w:val="18"/>
          <w:lang w:eastAsia="ru-RU"/>
        </w:rPr>
        <w:t>-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(Приложение 1);</w:t>
      </w:r>
    </w:p>
    <w:p w:rsidR="00E725D9" w:rsidRPr="00E725D9" w:rsidRDefault="00E725D9" w:rsidP="00E725D9">
      <w:pPr>
        <w:shd w:val="clear" w:color="auto" w:fill="F5F5F5"/>
        <w:spacing w:after="0" w:line="240" w:lineRule="auto"/>
        <w:rPr>
          <w:rFonts w:ascii="Arial" w:eastAsia="Times New Roman" w:hAnsi="Arial" w:cs="Arial"/>
          <w:color w:val="666666"/>
          <w:sz w:val="18"/>
          <w:szCs w:val="18"/>
          <w:lang w:eastAsia="ru-RU"/>
        </w:rPr>
      </w:pPr>
      <w:r w:rsidRPr="00E725D9">
        <w:rPr>
          <w:rFonts w:ascii="Arial" w:eastAsia="Times New Roman" w:hAnsi="Arial" w:cs="Arial"/>
          <w:color w:val="666666"/>
          <w:sz w:val="18"/>
          <w:szCs w:val="18"/>
          <w:lang w:eastAsia="ru-RU"/>
        </w:rPr>
        <w:t>- предоставления услуг по погребению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(Приложение 2).</w:t>
      </w:r>
    </w:p>
    <w:p w:rsidR="00E725D9" w:rsidRPr="00E725D9" w:rsidRDefault="00E725D9" w:rsidP="00E725D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E725D9">
        <w:rPr>
          <w:rFonts w:ascii="Arial" w:eastAsia="Times New Roman" w:hAnsi="Arial" w:cs="Arial"/>
          <w:color w:val="666666"/>
          <w:sz w:val="18"/>
          <w:szCs w:val="18"/>
          <w:lang w:eastAsia="ru-RU"/>
        </w:rPr>
        <w:t>Контроль за исполнением настоящего Постановления возложить на заместителя руководителя администрации городского поселения «Борзинское» по жилищно-коммунальному хозяйству – начальника отдела ЖКХ Макушева Александра Владимировича.</w:t>
      </w:r>
    </w:p>
    <w:p w:rsidR="00E725D9" w:rsidRPr="00E725D9" w:rsidRDefault="00E725D9" w:rsidP="00E725D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E725D9">
        <w:rPr>
          <w:rFonts w:ascii="Arial" w:eastAsia="Times New Roman" w:hAnsi="Arial" w:cs="Arial"/>
          <w:color w:val="666666"/>
          <w:sz w:val="18"/>
          <w:szCs w:val="18"/>
          <w:lang w:eastAsia="ru-RU"/>
        </w:rPr>
        <w:t>Настоящее Постановление опубликовать на официальном сайте.</w:t>
      </w:r>
    </w:p>
    <w:p w:rsidR="00E725D9" w:rsidRPr="00E725D9" w:rsidRDefault="00E725D9" w:rsidP="00E725D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E725D9">
        <w:rPr>
          <w:rFonts w:ascii="Arial" w:eastAsia="Times New Roman" w:hAnsi="Arial" w:cs="Arial"/>
          <w:color w:val="666666"/>
          <w:sz w:val="18"/>
          <w:szCs w:val="18"/>
          <w:lang w:eastAsia="ru-RU"/>
        </w:rPr>
        <w:t>Настоящее Постановление вступает в законную силу с момента его подписания.</w:t>
      </w:r>
    </w:p>
    <w:p w:rsidR="00E725D9" w:rsidRPr="00E725D9" w:rsidRDefault="00E725D9" w:rsidP="00E725D9">
      <w:pPr>
        <w:shd w:val="clear" w:color="auto" w:fill="F5F5F5"/>
        <w:spacing w:after="0" w:line="240" w:lineRule="auto"/>
        <w:jc w:val="center"/>
        <w:rPr>
          <w:rFonts w:ascii="Arial" w:eastAsia="Times New Roman" w:hAnsi="Arial" w:cs="Arial"/>
          <w:color w:val="666666"/>
          <w:sz w:val="18"/>
          <w:szCs w:val="18"/>
          <w:lang w:eastAsia="ru-RU"/>
        </w:rPr>
      </w:pPr>
      <w:r w:rsidRPr="00E725D9">
        <w:rPr>
          <w:rFonts w:ascii="Arial" w:eastAsia="Times New Roman" w:hAnsi="Arial" w:cs="Arial"/>
          <w:color w:val="666666"/>
          <w:sz w:val="18"/>
          <w:szCs w:val="18"/>
          <w:lang w:eastAsia="ru-RU"/>
        </w:rPr>
        <w:t> </w:t>
      </w:r>
    </w:p>
    <w:p w:rsidR="00E725D9" w:rsidRPr="00E725D9" w:rsidRDefault="00E725D9" w:rsidP="00E725D9">
      <w:pPr>
        <w:shd w:val="clear" w:color="auto" w:fill="F5F5F5"/>
        <w:spacing w:after="0" w:line="240" w:lineRule="auto"/>
        <w:rPr>
          <w:rFonts w:ascii="Arial" w:eastAsia="Times New Roman" w:hAnsi="Arial" w:cs="Arial"/>
          <w:color w:val="666666"/>
          <w:sz w:val="18"/>
          <w:szCs w:val="18"/>
          <w:lang w:eastAsia="ru-RU"/>
        </w:rPr>
      </w:pPr>
      <w:r w:rsidRPr="00E725D9">
        <w:rPr>
          <w:rFonts w:ascii="Arial" w:eastAsia="Times New Roman" w:hAnsi="Arial" w:cs="Arial"/>
          <w:color w:val="666666"/>
          <w:sz w:val="18"/>
          <w:szCs w:val="18"/>
          <w:lang w:eastAsia="ru-RU"/>
        </w:rPr>
        <w:t>И.о. руководителя администрации</w:t>
      </w:r>
    </w:p>
    <w:p w:rsidR="00E725D9" w:rsidRPr="00E725D9" w:rsidRDefault="00E725D9" w:rsidP="00E725D9">
      <w:pPr>
        <w:shd w:val="clear" w:color="auto" w:fill="F5F5F5"/>
        <w:spacing w:after="0" w:line="240" w:lineRule="auto"/>
        <w:rPr>
          <w:rFonts w:ascii="Arial" w:eastAsia="Times New Roman" w:hAnsi="Arial" w:cs="Arial"/>
          <w:color w:val="666666"/>
          <w:sz w:val="18"/>
          <w:szCs w:val="18"/>
          <w:lang w:eastAsia="ru-RU"/>
        </w:rPr>
      </w:pPr>
      <w:r w:rsidRPr="00E725D9">
        <w:rPr>
          <w:rFonts w:ascii="Arial" w:eastAsia="Times New Roman" w:hAnsi="Arial" w:cs="Arial"/>
          <w:color w:val="666666"/>
          <w:sz w:val="18"/>
          <w:szCs w:val="18"/>
          <w:lang w:eastAsia="ru-RU"/>
        </w:rPr>
        <w:t>городского поселения «Борзинское»                                                  В.Б. Паршонов</w:t>
      </w:r>
    </w:p>
    <w:p w:rsidR="00E4206A" w:rsidRDefault="00E725D9">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1D3"/>
    <w:multiLevelType w:val="multilevel"/>
    <w:tmpl w:val="12D8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7C2002"/>
    <w:multiLevelType w:val="multilevel"/>
    <w:tmpl w:val="528C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C5"/>
    <w:rsid w:val="005418C5"/>
    <w:rsid w:val="007239C5"/>
    <w:rsid w:val="00973338"/>
    <w:rsid w:val="00E72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25D9"/>
    <w:rPr>
      <w:b/>
      <w:bCs/>
    </w:rPr>
  </w:style>
  <w:style w:type="character" w:customStyle="1" w:styleId="apple-converted-space">
    <w:name w:val="apple-converted-space"/>
    <w:basedOn w:val="a0"/>
    <w:rsid w:val="00E72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25D9"/>
    <w:rPr>
      <w:b/>
      <w:bCs/>
    </w:rPr>
  </w:style>
  <w:style w:type="character" w:customStyle="1" w:styleId="apple-converted-space">
    <w:name w:val="apple-converted-space"/>
    <w:basedOn w:val="a0"/>
    <w:rsid w:val="00E72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2016-09-29T06:54:00Z</dcterms:created>
  <dcterms:modified xsi:type="dcterms:W3CDTF">2016-09-29T06:54:00Z</dcterms:modified>
</cp:coreProperties>
</file>